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C2866" w:rsidP="00AC2866" w14:paraId="06842C95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</w:t>
      </w:r>
      <w:r w:rsidR="00486315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AC2866" w:rsidP="00AC2866" w14:paraId="17AF0A8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C2866" w14:paraId="17F8E270" w14:textId="31329715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486315">
        <w:rPr>
          <w:color w:val="FF0000"/>
        </w:rPr>
        <w:t>02</w:t>
      </w:r>
      <w:r w:rsidR="004E75EE">
        <w:rPr>
          <w:color w:val="FF0000"/>
        </w:rPr>
        <w:t>.</w:t>
      </w:r>
      <w:r w:rsidR="00486315">
        <w:rPr>
          <w:color w:val="FF0000"/>
        </w:rPr>
        <w:t>10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86315">
        <w:rPr>
          <w:color w:val="FF0000"/>
        </w:rPr>
        <w:t>03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486315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486315">
        <w:rPr>
          <w:color w:val="FF0000"/>
        </w:rPr>
        <w:t>10.01.2024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E84720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86315">
        <w:rPr>
          <w:color w:val="FF0000"/>
          <w:sz w:val="24"/>
          <w:szCs w:val="24"/>
        </w:rPr>
        <w:t>02</w:t>
      </w:r>
      <w:r w:rsidRPr="007232A1" w:rsidR="008C2561">
        <w:rPr>
          <w:color w:val="FF0000"/>
          <w:sz w:val="24"/>
          <w:szCs w:val="24"/>
        </w:rPr>
        <w:t>.</w:t>
      </w:r>
      <w:r w:rsidR="00486315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4222AF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AC2866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BBDCDF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86315" w:rsidR="00486315">
        <w:rPr>
          <w:bCs/>
          <w:color w:val="000000"/>
        </w:rPr>
        <w:t>0412365400765002942420145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3917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DD7407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C2866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